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年拟招生专业申报工作职责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827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6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382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工作职责</w:t>
            </w:r>
          </w:p>
        </w:tc>
        <w:tc>
          <w:tcPr>
            <w:tcW w:w="637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660" w:type="dxa"/>
          </w:tcPr>
          <w:p>
            <w:r>
              <w:rPr>
                <w:rFonts w:hint="eastAsia"/>
              </w:rPr>
              <w:t>教务处</w:t>
            </w:r>
          </w:p>
        </w:tc>
        <w:tc>
          <w:tcPr>
            <w:tcW w:w="3827" w:type="dxa"/>
          </w:tcPr>
          <w:p>
            <w:r>
              <w:rPr>
                <w:rFonts w:hint="eastAsia"/>
              </w:rPr>
              <w:t>账号管理、学校信息填写、数据的复核以及上报</w:t>
            </w:r>
          </w:p>
        </w:tc>
        <w:tc>
          <w:tcPr>
            <w:tcW w:w="6379" w:type="dxa"/>
          </w:tcPr>
          <w:p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、10月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eastAsia"/>
              </w:rPr>
              <w:t>日前完成20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年实际招生专业上报</w:t>
            </w:r>
          </w:p>
          <w:p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、1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日前完成202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年拟招生专业上报</w:t>
            </w:r>
          </w:p>
          <w:p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、按省厅规定的时间提交公文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物流管理学院</w:t>
            </w:r>
          </w:p>
        </w:tc>
        <w:tc>
          <w:tcPr>
            <w:tcW w:w="3827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年拟招生专业填报（物管院专业）</w:t>
            </w:r>
          </w:p>
        </w:tc>
        <w:tc>
          <w:tcPr>
            <w:tcW w:w="6379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物流工程学院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年拟招生专业填报（物工院专业）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物流信息学院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年拟招生专业填报（物信院专业）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物流商学院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年拟招生专业填报（物商院专业）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物流管理学院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年拟招生专业填报（物管院专业）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物流人文艺术学院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年拟招生专业填报（人文院专业）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660" w:type="dxa"/>
            <w:vAlign w:val="center"/>
          </w:tcPr>
          <w:p>
            <w:r>
              <w:rPr>
                <w:rFonts w:hint="eastAsia"/>
              </w:rPr>
              <w:t>国际合作与继续教育学院</w:t>
            </w:r>
          </w:p>
        </w:tc>
        <w:tc>
          <w:tcPr>
            <w:tcW w:w="3827" w:type="dxa"/>
            <w:vAlign w:val="center"/>
          </w:tcPr>
          <w:p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年拟招生专业填报（国际院专业）</w:t>
            </w:r>
          </w:p>
        </w:tc>
        <w:tc>
          <w:tcPr>
            <w:tcW w:w="6379" w:type="dxa"/>
            <w:vAlign w:val="center"/>
          </w:tcPr>
          <w:p>
            <w:r>
              <w:rPr>
                <w:rFonts w:hint="eastAsia"/>
              </w:rPr>
              <w:t>10月</w:t>
            </w:r>
            <w:r>
              <w:rPr>
                <w:rFonts w:hint="eastAsia"/>
                <w:lang w:val="en-US" w:eastAsia="zh-CN"/>
              </w:rPr>
              <w:t>29</w:t>
            </w:r>
            <w:r>
              <w:rPr>
                <w:rFonts w:hint="eastAsia"/>
              </w:rPr>
              <w:t>日前完成系统填报，并提交202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年湖南现代物流职业技术学院拟招生专业统计表（电子档和纸质档，纸质档需要二级学院签字盖章）</w:t>
            </w:r>
          </w:p>
        </w:tc>
      </w:tr>
    </w:tbl>
    <w:p>
      <w:r>
        <w:rPr>
          <w:rFonts w:hint="eastAsia"/>
        </w:rPr>
        <w:t>备注：</w:t>
      </w:r>
    </w:p>
    <w:p>
      <w:r>
        <w:rPr>
          <w:rFonts w:hint="eastAsia"/>
        </w:rPr>
        <w:t>1、请各二级学院确保所填内容的准确性。在规定的时间内按要求填写所负责的内容</w:t>
      </w:r>
    </w:p>
    <w:p>
      <w:r>
        <w:rPr>
          <w:rFonts w:hint="eastAsia"/>
        </w:rPr>
        <w:t>2、请各二级学院提交的电子档资料请在10月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日前发送至邮箱：55323448@qq.com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FF"/>
    <w:rsid w:val="00027A2F"/>
    <w:rsid w:val="000555C2"/>
    <w:rsid w:val="001526B3"/>
    <w:rsid w:val="00222A8F"/>
    <w:rsid w:val="002828FF"/>
    <w:rsid w:val="002B5961"/>
    <w:rsid w:val="002D604B"/>
    <w:rsid w:val="003614C5"/>
    <w:rsid w:val="00445CD1"/>
    <w:rsid w:val="00490504"/>
    <w:rsid w:val="004D51A7"/>
    <w:rsid w:val="00505310"/>
    <w:rsid w:val="0054516F"/>
    <w:rsid w:val="00587964"/>
    <w:rsid w:val="00655327"/>
    <w:rsid w:val="00772289"/>
    <w:rsid w:val="00794EE7"/>
    <w:rsid w:val="00857CF6"/>
    <w:rsid w:val="008C083A"/>
    <w:rsid w:val="008F1B9C"/>
    <w:rsid w:val="00927359"/>
    <w:rsid w:val="009711E6"/>
    <w:rsid w:val="009953E9"/>
    <w:rsid w:val="00A7564C"/>
    <w:rsid w:val="00AB1EBA"/>
    <w:rsid w:val="00AB1EE5"/>
    <w:rsid w:val="00AB235E"/>
    <w:rsid w:val="00AD6E48"/>
    <w:rsid w:val="00C009E1"/>
    <w:rsid w:val="00C1086C"/>
    <w:rsid w:val="00C312AF"/>
    <w:rsid w:val="00DB657C"/>
    <w:rsid w:val="00E212D9"/>
    <w:rsid w:val="00EC4E66"/>
    <w:rsid w:val="00F46677"/>
    <w:rsid w:val="0B715183"/>
    <w:rsid w:val="10DC7CB1"/>
    <w:rsid w:val="137275F1"/>
    <w:rsid w:val="1AB45C2F"/>
    <w:rsid w:val="1C953166"/>
    <w:rsid w:val="3EC849D2"/>
    <w:rsid w:val="4B00189B"/>
    <w:rsid w:val="50B721DF"/>
    <w:rsid w:val="56877D09"/>
    <w:rsid w:val="5DAE0C59"/>
    <w:rsid w:val="600D2F2B"/>
    <w:rsid w:val="66AA3B69"/>
    <w:rsid w:val="691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722</Characters>
  <Lines>6</Lines>
  <Paragraphs>1</Paragraphs>
  <TotalTime>6</TotalTime>
  <ScaleCrop>false</ScaleCrop>
  <LinksUpToDate>false</LinksUpToDate>
  <CharactersWithSpaces>847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2018-09-27T02:44:00Z</dcterms:created>
  <dc:creator>廖迎春</dc:creator>
  <cp:lastModifiedBy>jane</cp:lastModifiedBy>
  <cp:lastPrinted>2018-09-26T05:47:00Z</cp:lastPrinted>
  <dcterms:modified xsi:type="dcterms:W3CDTF">2021-10-26T01:51:08Z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F7711C319F7A4C44800CD6364A376113</vt:lpwstr>
  </property>
</Properties>
</file>