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AA2B3F" w14:textId="4F57872E" w:rsidR="004518C3" w:rsidRPr="004D4274" w:rsidRDefault="004518C3">
      <w:pPr>
        <w:rPr>
          <w:rFonts w:ascii="黑体" w:eastAsia="黑体" w:hAnsi="黑体"/>
          <w:sz w:val="30"/>
          <w:szCs w:val="30"/>
        </w:rPr>
      </w:pPr>
      <w:r w:rsidRPr="004D4274">
        <w:rPr>
          <w:rFonts w:ascii="黑体" w:eastAsia="黑体" w:hAnsi="黑体" w:hint="eastAsia"/>
          <w:sz w:val="30"/>
          <w:szCs w:val="30"/>
        </w:rPr>
        <w:t>附件</w:t>
      </w:r>
      <w:r w:rsidR="004276A5">
        <w:rPr>
          <w:rFonts w:ascii="黑体" w:eastAsia="黑体" w:hAnsi="黑体"/>
          <w:sz w:val="30"/>
          <w:szCs w:val="30"/>
        </w:rPr>
        <w:t>2</w:t>
      </w:r>
    </w:p>
    <w:p w14:paraId="3949D9C4" w14:textId="62137E19" w:rsidR="004518C3" w:rsidRPr="004D4274" w:rsidRDefault="004518C3">
      <w:pPr>
        <w:jc w:val="center"/>
        <w:rPr>
          <w:rFonts w:ascii="黑体" w:eastAsia="黑体" w:hAnsi="黑体" w:cs="黑体"/>
          <w:b/>
          <w:bCs/>
          <w:sz w:val="36"/>
          <w:szCs w:val="36"/>
        </w:rPr>
      </w:pPr>
      <w:r w:rsidRPr="004D4274">
        <w:rPr>
          <w:rFonts w:ascii="黑体" w:eastAsia="黑体" w:hAnsi="黑体" w:cs="黑体"/>
          <w:b/>
          <w:bCs/>
          <w:sz w:val="36"/>
          <w:szCs w:val="36"/>
        </w:rPr>
        <w:t>20</w:t>
      </w:r>
      <w:r w:rsidR="004276A5">
        <w:rPr>
          <w:rFonts w:ascii="黑体" w:eastAsia="黑体" w:hAnsi="黑体" w:cs="黑体"/>
          <w:b/>
          <w:bCs/>
          <w:sz w:val="36"/>
          <w:szCs w:val="36"/>
        </w:rPr>
        <w:t>20</w:t>
      </w:r>
      <w:r w:rsidRPr="004D4274">
        <w:rPr>
          <w:rFonts w:ascii="黑体" w:eastAsia="黑体" w:hAnsi="黑体" w:cs="黑体" w:hint="eastAsia"/>
          <w:b/>
          <w:bCs/>
          <w:sz w:val="36"/>
          <w:szCs w:val="36"/>
        </w:rPr>
        <w:t>年学法考法考试登录步骤</w:t>
      </w:r>
    </w:p>
    <w:p w14:paraId="613411C9" w14:textId="77777777" w:rsidR="004518C3" w:rsidRDefault="004518C3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第一步：登录如法网</w:t>
      </w:r>
      <w:r>
        <w:rPr>
          <w:b/>
          <w:bCs/>
          <w:sz w:val="28"/>
          <w:szCs w:val="28"/>
        </w:rPr>
        <w:t>http://www.rufa.gov.cn/</w:t>
      </w:r>
      <w:r>
        <w:rPr>
          <w:rFonts w:hint="eastAsia"/>
          <w:b/>
          <w:bCs/>
          <w:sz w:val="28"/>
          <w:szCs w:val="28"/>
        </w:rPr>
        <w:t>（谷歌、</w:t>
      </w:r>
      <w:r>
        <w:rPr>
          <w:b/>
          <w:bCs/>
          <w:sz w:val="28"/>
          <w:szCs w:val="28"/>
        </w:rPr>
        <w:t>IE9</w:t>
      </w:r>
      <w:r>
        <w:rPr>
          <w:rFonts w:hint="eastAsia"/>
          <w:b/>
          <w:bCs/>
          <w:sz w:val="28"/>
          <w:szCs w:val="28"/>
        </w:rPr>
        <w:t>以上、火狐、搜狗、</w:t>
      </w:r>
      <w:r>
        <w:rPr>
          <w:b/>
          <w:bCs/>
          <w:sz w:val="28"/>
          <w:szCs w:val="28"/>
        </w:rPr>
        <w:t>360</w:t>
      </w:r>
      <w:r>
        <w:rPr>
          <w:rFonts w:hint="eastAsia"/>
          <w:b/>
          <w:bCs/>
          <w:sz w:val="28"/>
          <w:szCs w:val="28"/>
        </w:rPr>
        <w:t>浏览器）</w:t>
      </w:r>
    </w:p>
    <w:p w14:paraId="259B4734" w14:textId="21DBF3CD" w:rsidR="004518C3" w:rsidRDefault="004276A5">
      <w:r w:rsidRPr="002D1F04">
        <w:rPr>
          <w:noProof/>
        </w:rPr>
        <w:pict w14:anchorId="36F9A2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30" type="#_x0000_t75" style="width:414.75pt;height:205.5pt;visibility:visible;mso-wrap-style:square">
            <v:imagedata r:id="rId6" o:title=""/>
          </v:shape>
        </w:pict>
      </w:r>
    </w:p>
    <w:p w14:paraId="5107610B" w14:textId="77777777" w:rsidR="004518C3" w:rsidRDefault="004518C3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第二步：点击“学法考法入口”</w:t>
      </w:r>
    </w:p>
    <w:p w14:paraId="2322C3F5" w14:textId="1D9B851F" w:rsidR="004518C3" w:rsidRPr="001B3AD8" w:rsidRDefault="004276A5">
      <w:r w:rsidRPr="002D1F04">
        <w:rPr>
          <w:noProof/>
        </w:rPr>
        <w:pict w14:anchorId="43D6AC44">
          <v:shape id="_x0000_i1033" type="#_x0000_t75" style="width:415.5pt;height:177.75pt;visibility:visible;mso-wrap-style:square">
            <v:imagedata r:id="rId7" o:title=""/>
          </v:shape>
        </w:pict>
      </w:r>
    </w:p>
    <w:p w14:paraId="07C44322" w14:textId="77777777" w:rsidR="004518C3" w:rsidRDefault="004518C3">
      <w:pPr>
        <w:rPr>
          <w:b/>
          <w:bCs/>
          <w:sz w:val="28"/>
          <w:szCs w:val="28"/>
        </w:rPr>
      </w:pPr>
    </w:p>
    <w:p w14:paraId="0F501A83" w14:textId="77777777" w:rsidR="004518C3" w:rsidRDefault="004518C3">
      <w:pPr>
        <w:rPr>
          <w:b/>
          <w:bCs/>
          <w:sz w:val="28"/>
          <w:szCs w:val="28"/>
        </w:rPr>
      </w:pPr>
    </w:p>
    <w:p w14:paraId="0F15DF0C" w14:textId="77777777" w:rsidR="004518C3" w:rsidRDefault="004518C3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第三步：点击“考试入口”</w:t>
      </w:r>
    </w:p>
    <w:p w14:paraId="551A7F76" w14:textId="4A3D0DEE" w:rsidR="004518C3" w:rsidRDefault="004276A5">
      <w:pPr>
        <w:widowControl/>
        <w:jc w:val="left"/>
      </w:pPr>
      <w:r w:rsidRPr="002D1F04">
        <w:rPr>
          <w:noProof/>
        </w:rPr>
        <w:lastRenderedPageBreak/>
        <w:pict w14:anchorId="32C4FD7A">
          <v:shape id="_x0000_i1036" type="#_x0000_t75" style="width:414.75pt;height:170.25pt;visibility:visible;mso-wrap-style:square">
            <v:imagedata r:id="rId8" o:title=""/>
          </v:shape>
        </w:pict>
      </w:r>
    </w:p>
    <w:p w14:paraId="7498C33B" w14:textId="77777777" w:rsidR="004518C3" w:rsidRDefault="004518C3"/>
    <w:p w14:paraId="2386A7D2" w14:textId="77777777" w:rsidR="004518C3" w:rsidRPr="001B3AD8" w:rsidRDefault="004518C3" w:rsidP="001B3AD8">
      <w:pPr>
        <w:jc w:val="left"/>
        <w:rPr>
          <w:rFonts w:asci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第四步：输入登录账号（手机号码）和密码，</w:t>
      </w:r>
      <w:r w:rsidRPr="001B3AD8">
        <w:rPr>
          <w:rFonts w:ascii="宋体" w:hAnsi="宋体" w:cs="宋体" w:hint="eastAsia"/>
          <w:b/>
          <w:bCs/>
          <w:sz w:val="28"/>
          <w:szCs w:val="28"/>
        </w:rPr>
        <w:t>考试入口在开考当天才会开放，各位考生可以在</w:t>
      </w:r>
      <w:r w:rsidRPr="001D698B">
        <w:rPr>
          <w:rFonts w:ascii="宋体" w:hAnsi="宋体" w:cs="宋体" w:hint="eastAsia"/>
          <w:b/>
          <w:bCs/>
          <w:color w:val="FF0000"/>
          <w:sz w:val="28"/>
          <w:szCs w:val="28"/>
        </w:rPr>
        <w:t>开考前</w:t>
      </w:r>
      <w:r w:rsidRPr="001D698B">
        <w:rPr>
          <w:rFonts w:ascii="宋体" w:hAnsi="宋体" w:cs="宋体"/>
          <w:b/>
          <w:bCs/>
          <w:color w:val="FF0000"/>
          <w:sz w:val="28"/>
          <w:szCs w:val="28"/>
        </w:rPr>
        <w:t>30</w:t>
      </w:r>
      <w:r w:rsidRPr="001D698B">
        <w:rPr>
          <w:rFonts w:ascii="宋体" w:hAnsi="宋体" w:cs="宋体" w:hint="eastAsia"/>
          <w:b/>
          <w:bCs/>
          <w:color w:val="FF0000"/>
          <w:sz w:val="28"/>
          <w:szCs w:val="28"/>
        </w:rPr>
        <w:t>分钟</w:t>
      </w:r>
      <w:r w:rsidRPr="001B3AD8">
        <w:rPr>
          <w:rFonts w:ascii="宋体" w:hAnsi="宋体" w:cs="宋体" w:hint="eastAsia"/>
          <w:b/>
          <w:bCs/>
          <w:sz w:val="28"/>
          <w:szCs w:val="28"/>
        </w:rPr>
        <w:t>进行登录验证。</w:t>
      </w:r>
    </w:p>
    <w:p w14:paraId="7FE0E0A7" w14:textId="7A44CE6C" w:rsidR="004518C3" w:rsidRDefault="004276A5" w:rsidP="001B3AD8">
      <w:pPr>
        <w:jc w:val="left"/>
      </w:pPr>
      <w:r w:rsidRPr="002D1F04">
        <w:rPr>
          <w:noProof/>
        </w:rPr>
        <w:pict w14:anchorId="3C53EA00">
          <v:shape id="_x0000_i1039" type="#_x0000_t75" style="width:415.5pt;height:243.75pt;visibility:visible;mso-wrap-style:square">
            <v:imagedata r:id="rId9" o:title=""/>
          </v:shape>
        </w:pict>
      </w:r>
    </w:p>
    <w:p w14:paraId="71175DCD" w14:textId="77777777" w:rsidR="004518C3" w:rsidRDefault="004518C3" w:rsidP="001B3AD8">
      <w:pPr>
        <w:jc w:val="left"/>
      </w:pPr>
    </w:p>
    <w:p w14:paraId="28767A7C" w14:textId="77777777" w:rsidR="004518C3" w:rsidRDefault="004518C3" w:rsidP="001B3AD8">
      <w:pPr>
        <w:jc w:val="left"/>
      </w:pPr>
    </w:p>
    <w:p w14:paraId="6445A802" w14:textId="77777777" w:rsidR="004518C3" w:rsidRDefault="004518C3" w:rsidP="001B3AD8">
      <w:pPr>
        <w:jc w:val="left"/>
      </w:pPr>
    </w:p>
    <w:p w14:paraId="5F4B4112" w14:textId="77777777" w:rsidR="004518C3" w:rsidRDefault="004518C3" w:rsidP="001B3AD8">
      <w:pPr>
        <w:jc w:val="left"/>
      </w:pPr>
    </w:p>
    <w:p w14:paraId="650C4267" w14:textId="77777777" w:rsidR="004518C3" w:rsidRDefault="004518C3" w:rsidP="001B3AD8">
      <w:pPr>
        <w:jc w:val="left"/>
      </w:pPr>
    </w:p>
    <w:p w14:paraId="225C54B8" w14:textId="77777777" w:rsidR="004518C3" w:rsidRDefault="004518C3" w:rsidP="001B3AD8">
      <w:pPr>
        <w:jc w:val="left"/>
      </w:pPr>
    </w:p>
    <w:p w14:paraId="4B2ACE84" w14:textId="77777777" w:rsidR="004518C3" w:rsidRDefault="004518C3" w:rsidP="001B3AD8">
      <w:pPr>
        <w:jc w:val="left"/>
      </w:pPr>
    </w:p>
    <w:p w14:paraId="44417638" w14:textId="77777777" w:rsidR="004518C3" w:rsidRDefault="004518C3" w:rsidP="001B3AD8">
      <w:pPr>
        <w:jc w:val="left"/>
      </w:pPr>
    </w:p>
    <w:p w14:paraId="1E611B23" w14:textId="77777777" w:rsidR="004518C3" w:rsidRDefault="004518C3" w:rsidP="001B3AD8">
      <w:pPr>
        <w:jc w:val="left"/>
      </w:pPr>
    </w:p>
    <w:p w14:paraId="0E5ACA8F" w14:textId="77777777" w:rsidR="004518C3" w:rsidRDefault="004518C3" w:rsidP="001B3AD8">
      <w:pPr>
        <w:jc w:val="left"/>
      </w:pPr>
    </w:p>
    <w:sectPr w:rsidR="004518C3" w:rsidSect="00DD7B44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D1FD75" w14:textId="77777777" w:rsidR="007A10FF" w:rsidRDefault="007A10FF" w:rsidP="00F279EB">
      <w:r>
        <w:separator/>
      </w:r>
    </w:p>
  </w:endnote>
  <w:endnote w:type="continuationSeparator" w:id="0">
    <w:p w14:paraId="23941B79" w14:textId="77777777" w:rsidR="007A10FF" w:rsidRDefault="007A10FF" w:rsidP="00F279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A45E1B" w14:textId="77777777" w:rsidR="007A10FF" w:rsidRDefault="007A10FF" w:rsidP="00F279EB">
      <w:r>
        <w:separator/>
      </w:r>
    </w:p>
  </w:footnote>
  <w:footnote w:type="continuationSeparator" w:id="0">
    <w:p w14:paraId="54FB5E07" w14:textId="77777777" w:rsidR="007A10FF" w:rsidRDefault="007A10FF" w:rsidP="00F279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20"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6DA27183"/>
    <w:rsid w:val="00071277"/>
    <w:rsid w:val="000D6F56"/>
    <w:rsid w:val="000E4447"/>
    <w:rsid w:val="000F3833"/>
    <w:rsid w:val="00135AB4"/>
    <w:rsid w:val="00153A4F"/>
    <w:rsid w:val="00166A4E"/>
    <w:rsid w:val="001B3AD8"/>
    <w:rsid w:val="001B6C77"/>
    <w:rsid w:val="001D4E6E"/>
    <w:rsid w:val="001D698B"/>
    <w:rsid w:val="001E5158"/>
    <w:rsid w:val="002020A4"/>
    <w:rsid w:val="002022EC"/>
    <w:rsid w:val="00231BF4"/>
    <w:rsid w:val="002405B9"/>
    <w:rsid w:val="00246ACC"/>
    <w:rsid w:val="00314413"/>
    <w:rsid w:val="003C5E63"/>
    <w:rsid w:val="004276A5"/>
    <w:rsid w:val="004518C3"/>
    <w:rsid w:val="00465E64"/>
    <w:rsid w:val="004A3B1C"/>
    <w:rsid w:val="004D4274"/>
    <w:rsid w:val="005023D3"/>
    <w:rsid w:val="005312B1"/>
    <w:rsid w:val="00550E06"/>
    <w:rsid w:val="0058171C"/>
    <w:rsid w:val="005B2A2E"/>
    <w:rsid w:val="0064091A"/>
    <w:rsid w:val="0066059A"/>
    <w:rsid w:val="00661450"/>
    <w:rsid w:val="006A72B9"/>
    <w:rsid w:val="006E32B0"/>
    <w:rsid w:val="00737130"/>
    <w:rsid w:val="007A10FF"/>
    <w:rsid w:val="0081450C"/>
    <w:rsid w:val="0082318C"/>
    <w:rsid w:val="00846445"/>
    <w:rsid w:val="008600A0"/>
    <w:rsid w:val="00866524"/>
    <w:rsid w:val="00932A23"/>
    <w:rsid w:val="009428D8"/>
    <w:rsid w:val="009B1360"/>
    <w:rsid w:val="009B41D9"/>
    <w:rsid w:val="00A015FE"/>
    <w:rsid w:val="00A228FE"/>
    <w:rsid w:val="00A72A85"/>
    <w:rsid w:val="00B2405C"/>
    <w:rsid w:val="00B31091"/>
    <w:rsid w:val="00BC134F"/>
    <w:rsid w:val="00C16E9A"/>
    <w:rsid w:val="00C54C80"/>
    <w:rsid w:val="00CA3802"/>
    <w:rsid w:val="00CA6971"/>
    <w:rsid w:val="00CC110E"/>
    <w:rsid w:val="00CF247A"/>
    <w:rsid w:val="00CF7236"/>
    <w:rsid w:val="00D6218D"/>
    <w:rsid w:val="00DD7B44"/>
    <w:rsid w:val="00DE1ED3"/>
    <w:rsid w:val="00E257B6"/>
    <w:rsid w:val="00ED5397"/>
    <w:rsid w:val="00F10F26"/>
    <w:rsid w:val="00F15B02"/>
    <w:rsid w:val="00F279EB"/>
    <w:rsid w:val="2A727A8E"/>
    <w:rsid w:val="360055D5"/>
    <w:rsid w:val="45BB36FC"/>
    <w:rsid w:val="4AD320FB"/>
    <w:rsid w:val="6DA27183"/>
    <w:rsid w:val="7C366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0868D07"/>
  <w15:docId w15:val="{2EFB6812-4FB8-4186-AE98-C67F7AC66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1" w:uiPriority="0"/>
    <w:lsdException w:name="HTML Bottom of Form" w:locked="1" w:uiPriority="0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locked="1" w:uiPriority="0"/>
    <w:lsdException w:name="Outline List 1" w:locked="1" w:uiPriority="0"/>
    <w:lsdException w:name="Outline List 2" w:locked="1" w:uiPriority="0"/>
    <w:lsdException w:name="Outline List 3" w:locked="1" w:semiHidden="1" w:uiPriority="0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D7B44"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F279E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link w:val="a3"/>
    <w:uiPriority w:val="99"/>
    <w:locked/>
    <w:rsid w:val="00F279EB"/>
    <w:rPr>
      <w:rFonts w:ascii="Calibri" w:hAnsi="Calibri" w:cs="Times New Roman"/>
      <w:kern w:val="2"/>
      <w:sz w:val="18"/>
      <w:szCs w:val="18"/>
    </w:rPr>
  </w:style>
  <w:style w:type="paragraph" w:styleId="a5">
    <w:name w:val="footer"/>
    <w:basedOn w:val="a"/>
    <w:link w:val="a6"/>
    <w:uiPriority w:val="99"/>
    <w:rsid w:val="00F279E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link w:val="a5"/>
    <w:uiPriority w:val="99"/>
    <w:locked/>
    <w:rsid w:val="00F279EB"/>
    <w:rPr>
      <w:rFonts w:ascii="Calibri" w:hAnsi="Calibri" w:cs="Times New Roman"/>
      <w:kern w:val="2"/>
      <w:sz w:val="18"/>
      <w:szCs w:val="18"/>
    </w:rPr>
  </w:style>
  <w:style w:type="paragraph" w:styleId="a7">
    <w:name w:val="Balloon Text"/>
    <w:basedOn w:val="a"/>
    <w:link w:val="a8"/>
    <w:uiPriority w:val="99"/>
    <w:rsid w:val="00550E06"/>
    <w:rPr>
      <w:sz w:val="18"/>
      <w:szCs w:val="18"/>
    </w:rPr>
  </w:style>
  <w:style w:type="character" w:customStyle="1" w:styleId="a8">
    <w:name w:val="批注框文本 字符"/>
    <w:link w:val="a7"/>
    <w:uiPriority w:val="99"/>
    <w:locked/>
    <w:rsid w:val="00550E06"/>
    <w:rPr>
      <w:rFonts w:ascii="Calibri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27</Words>
  <Characters>154</Characters>
  <Application>Microsoft Office Word</Application>
  <DocSecurity>0</DocSecurity>
  <Lines>1</Lines>
  <Paragraphs>1</Paragraphs>
  <ScaleCrop>false</ScaleCrop>
  <Company/>
  <LinksUpToDate>false</LinksUpToDate>
  <CharactersWithSpaces>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附件1</dc:title>
  <dc:subject/>
  <dc:creator>Administrator</dc:creator>
  <cp:keywords/>
  <dc:description/>
  <cp:lastModifiedBy>姚 鑫</cp:lastModifiedBy>
  <cp:revision>15</cp:revision>
  <cp:lastPrinted>2018-07-23T07:34:00Z</cp:lastPrinted>
  <dcterms:created xsi:type="dcterms:W3CDTF">2018-07-09T07:23:00Z</dcterms:created>
  <dcterms:modified xsi:type="dcterms:W3CDTF">2020-06-29T02:30:00Z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2052-10.1.0.5867</vt:lpwstr>
  </property>
</Properties>
</file>